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1"/>
          <w:sz w:val="28"/>
          <w:szCs w:val="28"/>
        </w:rPr>
        <w:t>РОССИЙСКАЯ ФЕДЕРАЦИЯ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color w:val="000000"/>
          <w:spacing w:val="3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3"/>
          <w:sz w:val="28"/>
          <w:szCs w:val="28"/>
        </w:rPr>
        <w:t>РОСТОВСКАЯ ОБЛАСТЬ</w:t>
      </w:r>
    </w:p>
    <w:p w:rsidR="001F58DC" w:rsidRPr="001C0CF6" w:rsidRDefault="001F58DC" w:rsidP="001C0CF6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1C0CF6">
        <w:rPr>
          <w:rFonts w:ascii="Times New Roman" w:hAnsi="Times New Roman"/>
          <w:color w:val="000000"/>
          <w:spacing w:val="-1"/>
          <w:sz w:val="28"/>
          <w:szCs w:val="28"/>
        </w:rPr>
        <w:t>МЯСНИКОВСКИЙ РАЙОН</w:t>
      </w:r>
    </w:p>
    <w:p w:rsidR="001F58DC" w:rsidRPr="001C0CF6" w:rsidRDefault="001F58DC" w:rsidP="001C0CF6">
      <w:pPr>
        <w:widowControl w:val="0"/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</w:rPr>
      </w:pP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C0CF6">
        <w:rPr>
          <w:rFonts w:ascii="Times New Roman" w:hAnsi="Times New Roman"/>
          <w:b/>
          <w:spacing w:val="-2"/>
          <w:sz w:val="28"/>
          <w:szCs w:val="28"/>
        </w:rPr>
        <w:t>СОБРАНИЕ ДЕПУТАТОВ ПЕТРОВСКОГО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1C0CF6">
        <w:rPr>
          <w:rFonts w:ascii="Times New Roman" w:hAnsi="Times New Roman"/>
          <w:b/>
          <w:spacing w:val="-1"/>
          <w:sz w:val="28"/>
          <w:szCs w:val="28"/>
        </w:rPr>
        <w:t>СЕЛЬСКОГО ПОСЕЛЕНИЯ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C0CF6">
        <w:rPr>
          <w:rFonts w:ascii="Times New Roman" w:hAnsi="Times New Roman"/>
          <w:b/>
          <w:spacing w:val="-1"/>
          <w:sz w:val="28"/>
          <w:szCs w:val="28"/>
        </w:rPr>
        <w:t>ПЯТОГО СОЗЫВА</w:t>
      </w:r>
    </w:p>
    <w:p w:rsidR="001F58DC" w:rsidRPr="001C0CF6" w:rsidRDefault="001F58DC" w:rsidP="001C0CF6">
      <w:pPr>
        <w:shd w:val="clear" w:color="auto" w:fill="FFFFFF"/>
        <w:spacing w:after="0" w:line="240" w:lineRule="auto"/>
        <w:ind w:left="3118"/>
        <w:jc w:val="center"/>
        <w:rPr>
          <w:rFonts w:ascii="Times New Roman" w:hAnsi="Times New Roman"/>
          <w:b/>
          <w:spacing w:val="-2"/>
          <w:sz w:val="28"/>
          <w:szCs w:val="28"/>
        </w:rPr>
      </w:pPr>
    </w:p>
    <w:p w:rsidR="001F58DC" w:rsidRPr="001C0CF6" w:rsidRDefault="001F58DC" w:rsidP="001C0CF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1C0CF6">
        <w:rPr>
          <w:rFonts w:ascii="Times New Roman" w:hAnsi="Times New Roman"/>
          <w:b/>
          <w:spacing w:val="-2"/>
          <w:sz w:val="28"/>
          <w:szCs w:val="28"/>
        </w:rPr>
        <w:t>РЕШЕНИЕ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294B" w:rsidRPr="000433D2" w:rsidRDefault="003F53E2" w:rsidP="001F58DC">
      <w:pPr>
        <w:widowControl w:val="0"/>
        <w:autoSpaceDE w:val="0"/>
        <w:autoSpaceDN w:val="0"/>
        <w:adjustRightInd w:val="0"/>
        <w:spacing w:after="0" w:line="240" w:lineRule="auto"/>
        <w:ind w:right="4676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  <w:r w:rsidR="001F58DC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1F58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F58DC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="00133B88"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1F58DC">
        <w:rPr>
          <w:rFonts w:ascii="Times New Roman" w:hAnsi="Times New Roman"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1F58DC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1C0CF6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1F58D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Петровского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1F58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F58DC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1F58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F58DC" w:rsidRDefault="001F58DC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депутатов</w:t>
      </w:r>
    </w:p>
    <w:p w:rsidR="003F1770" w:rsidRDefault="001F58DC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Петровского сельского поселения                                                           Л.А. Новиченко</w:t>
      </w: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сл.Петровка</w:t>
      </w:r>
    </w:p>
    <w:p w:rsidR="001C0CF6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_________2025г.</w:t>
      </w:r>
    </w:p>
    <w:p w:rsidR="001C0CF6" w:rsidRPr="000433D2" w:rsidRDefault="001C0CF6" w:rsidP="001F58DC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№ ___</w:t>
      </w:r>
    </w:p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E06D74" w:rsidRDefault="00286EC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>Собрания депутатов</w:t>
      </w:r>
    </w:p>
    <w:p w:rsidR="00286EC6" w:rsidRPr="004403E3" w:rsidRDefault="001C0CF6" w:rsidP="001C0CF6">
      <w:pPr>
        <w:autoSpaceDE w:val="0"/>
        <w:autoSpaceDN w:val="0"/>
        <w:adjustRightInd w:val="0"/>
        <w:spacing w:after="0" w:line="240" w:lineRule="auto"/>
        <w:ind w:firstLine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1C0CF6">
      <w:pPr>
        <w:spacing w:after="0" w:line="240" w:lineRule="auto"/>
        <w:ind w:firstLine="5670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«__» ________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___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1C0C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1C0CF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AD059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AD05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AD05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Петровском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AD05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AD05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AD0593">
        <w:rPr>
          <w:color w:val="000000" w:themeColor="text1"/>
          <w:sz w:val="28"/>
          <w:szCs w:val="28"/>
        </w:rPr>
        <w:t xml:space="preserve">Петровского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AD0593">
        <w:rPr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AD0593">
        <w:rPr>
          <w:color w:val="000000" w:themeColor="text1"/>
          <w:sz w:val="28"/>
          <w:szCs w:val="28"/>
        </w:rPr>
        <w:t xml:space="preserve">Петровского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AD0593">
        <w:rPr>
          <w:rFonts w:ascii="Times New Roman" w:hAnsi="Times New Roman"/>
          <w:bCs/>
          <w:sz w:val="28"/>
          <w:szCs w:val="28"/>
        </w:rPr>
        <w:t>Петровского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AD0593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</w:t>
      </w:r>
      <w:r w:rsidR="00AD0593">
        <w:rPr>
          <w:color w:val="000000" w:themeColor="text1"/>
          <w:sz w:val="28"/>
          <w:szCs w:val="28"/>
        </w:rPr>
        <w:t>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AD0593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AD0593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AD0593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AD0593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AD0593">
        <w:rPr>
          <w:b/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lastRenderedPageBreak/>
        <w:t>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AD0593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AD0593">
        <w:rPr>
          <w:sz w:val="28"/>
          <w:szCs w:val="28"/>
        </w:rPr>
        <w:t>Петровского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AD0593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проекта.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Рассмотренный на собрании (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сходе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</w:t>
      </w:r>
      <w:r w:rsidR="0001148A">
        <w:rPr>
          <w:rFonts w:ascii="Times New Roman" w:hAnsi="Times New Roman"/>
          <w:sz w:val="28"/>
          <w:szCs w:val="28"/>
        </w:rPr>
        <w:lastRenderedPageBreak/>
        <w:t>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AD0593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Петровского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Петровского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Петровского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Петровского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AD0593">
        <w:rPr>
          <w:rFonts w:ascii="Times New Roman" w:hAnsi="Times New Roman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AD0593">
        <w:rPr>
          <w:color w:val="000000" w:themeColor="text1"/>
          <w:sz w:val="28"/>
          <w:szCs w:val="28"/>
        </w:rPr>
        <w:t>Петровского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AD0593">
        <w:rPr>
          <w:color w:val="000000" w:themeColor="text1"/>
          <w:sz w:val="28"/>
          <w:szCs w:val="28"/>
        </w:rPr>
        <w:t>Петровского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AD0593">
        <w:rPr>
          <w:color w:val="000000" w:themeColor="text1"/>
          <w:sz w:val="28"/>
          <w:szCs w:val="28"/>
        </w:rPr>
        <w:t>Петровского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AD0593">
        <w:rPr>
          <w:rFonts w:ascii="Times New Roman" w:hAnsi="Times New Roman" w:cs="Times New Roman"/>
          <w:color w:val="000000" w:themeColor="text1"/>
          <w:sz w:val="28"/>
          <w:szCs w:val="28"/>
        </w:rPr>
        <w:t>Петровского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</w:t>
      </w:r>
      <w:r w:rsidR="00D723E5" w:rsidRPr="0039331E">
        <w:rPr>
          <w:rFonts w:ascii="Times New Roman" w:hAnsi="Times New Roman"/>
          <w:sz w:val="28"/>
          <w:szCs w:val="28"/>
        </w:rPr>
        <w:lastRenderedPageBreak/>
        <w:t xml:space="preserve">подлежит опубликованию (обнародованию) и размещению на официальном сайте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>Петровском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7857">
        <w:rPr>
          <w:rFonts w:ascii="Times New Roman" w:hAnsi="Times New Roman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 xml:space="preserve">а также о планируемом имущественном и (или) трудовом участии заинтересованных лицв реализации инициативного проекта и представителей, ответственных за направление инициативного проекта в Администрацию </w:t>
      </w:r>
      <w:r w:rsidR="00AD0593">
        <w:rPr>
          <w:sz w:val="28"/>
          <w:szCs w:val="28"/>
        </w:rPr>
        <w:t>Петровского</w:t>
      </w:r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lastRenderedPageBreak/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собрания (схода) граждан, в том числе проводимого в целях осуществления территориального общественного самоуправления, 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Pr="00747857" w:rsidRDefault="002B5DA9" w:rsidP="00747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</w:t>
      </w:r>
      <w:r w:rsidRPr="00515F36">
        <w:rPr>
          <w:rFonts w:ascii="Times New Roman" w:hAnsi="Times New Roman"/>
          <w:i/>
          <w:sz w:val="28"/>
          <w:szCs w:val="28"/>
        </w:rPr>
        <w:t>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 xml:space="preserve">приема заявок на участие в конкурсном отбореинициативных проектов, выдвигаемых для получения финансовой поддержки за счет субсидий 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747857">
        <w:rPr>
          <w:rFonts w:ascii="Times New Roman" w:hAnsi="Times New Roman"/>
          <w:sz w:val="28"/>
        </w:rPr>
        <w:t>Петровского сельского поселения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747857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747857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747857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74785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>схода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чтоисходя из имеющихся расчетов и документации стоимость реализации инициативного проекта будет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747857">
      <w:pPr>
        <w:autoSpaceDE w:val="0"/>
        <w:autoSpaceDN w:val="0"/>
        <w:adjustRightInd w:val="0"/>
        <w:spacing w:after="0" w:line="240" w:lineRule="auto"/>
        <w:ind w:firstLine="5954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747857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747857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0433D2" w:rsidRDefault="00286EC6" w:rsidP="00747857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 выдвижении инициативного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3) об определении представителей инициативной группыграждан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инициативной группы граждан (представителей органа территориального общественного са</w:t>
      </w:r>
      <w:r w:rsidR="00747857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моуправления), ответственных за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1F58DC">
        <w:tc>
          <w:tcPr>
            <w:tcW w:w="75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1F58DC">
        <w:tc>
          <w:tcPr>
            <w:tcW w:w="75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1F58DC">
        <w:trPr>
          <w:trHeight w:val="179"/>
        </w:trPr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F58DC">
        <w:tc>
          <w:tcPr>
            <w:tcW w:w="759" w:type="dxa"/>
          </w:tcPr>
          <w:p w:rsidR="00F95F53" w:rsidRPr="002F1EA4" w:rsidRDefault="00F95F53" w:rsidP="001F58DC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F58DC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 xml:space="preserve"> городское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1F58DC">
        <w:tc>
          <w:tcPr>
            <w:tcW w:w="425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1F58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 w:rsidRPr="00710BE5">
              <w:rPr>
                <w:rFonts w:ascii="Times New Roman" w:hAnsi="Times New Roman"/>
              </w:rPr>
              <w:t>и/или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</w:p>
          <w:p w:rsidR="00F95F53" w:rsidRPr="00710BE5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1F58DC">
        <w:tc>
          <w:tcPr>
            <w:tcW w:w="425" w:type="dxa"/>
            <w:hideMark/>
          </w:tcPr>
          <w:p w:rsidR="00F95F53" w:rsidRPr="008349BE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1F58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F58DC">
        <w:trPr>
          <w:trHeight w:val="410"/>
        </w:trPr>
        <w:tc>
          <w:tcPr>
            <w:tcW w:w="425" w:type="dxa"/>
          </w:tcPr>
          <w:p w:rsidR="00F95F53" w:rsidRPr="007936FF" w:rsidRDefault="00F95F53" w:rsidP="001F58DC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F58DC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7478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3C5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3C52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AD0593">
        <w:rPr>
          <w:rFonts w:ascii="Times New Roman" w:hAnsi="Times New Roman"/>
          <w:color w:val="000000" w:themeColor="text1"/>
          <w:sz w:val="28"/>
          <w:szCs w:val="28"/>
        </w:rPr>
        <w:t>Петровского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AD0593">
              <w:rPr>
                <w:color w:val="000000" w:themeColor="text1"/>
                <w:sz w:val="28"/>
                <w:szCs w:val="28"/>
              </w:rPr>
              <w:t>Петровского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AD0593">
              <w:rPr>
                <w:color w:val="000000" w:themeColor="text1"/>
                <w:sz w:val="28"/>
                <w:szCs w:val="28"/>
              </w:rPr>
              <w:t>Петровского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Планируемоефинансовое, имущественное и (или) трудовое участие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0593">
        <w:rPr>
          <w:rFonts w:ascii="Times New Roman" w:hAnsi="Times New Roman" w:cs="Times New Roman"/>
          <w:sz w:val="28"/>
          <w:szCs w:val="28"/>
        </w:rPr>
        <w:t>Петровского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D0593">
        <w:rPr>
          <w:rFonts w:ascii="Times New Roman" w:hAnsi="Times New Roman" w:cs="Times New Roman"/>
          <w:sz w:val="28"/>
          <w:szCs w:val="28"/>
        </w:rPr>
        <w:t>Петровского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AD0593">
        <w:rPr>
          <w:rFonts w:ascii="Times New Roman" w:hAnsi="Times New Roman"/>
          <w:sz w:val="28"/>
          <w:szCs w:val="20"/>
        </w:rPr>
        <w:t>Петровского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AD0593">
        <w:rPr>
          <w:rFonts w:ascii="Times New Roman" w:hAnsi="Times New Roman" w:cs="Times New Roman"/>
          <w:sz w:val="28"/>
          <w:szCs w:val="28"/>
        </w:rPr>
        <w:t>Петровского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AD0593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C0CF6">
        <w:rPr>
          <w:rFonts w:ascii="Times New Roman" w:hAnsi="Times New Roman"/>
          <w:color w:val="000000" w:themeColor="text1"/>
          <w:sz w:val="28"/>
          <w:szCs w:val="28"/>
        </w:rPr>
        <w:t>Петровское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имущественного и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желание принять трудовое участие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человек, но не более 6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5E4" w:rsidRDefault="00AB25E4" w:rsidP="003D1FD5">
      <w:pPr>
        <w:spacing w:after="0" w:line="240" w:lineRule="auto"/>
      </w:pPr>
      <w:r>
        <w:separator/>
      </w:r>
    </w:p>
  </w:endnote>
  <w:endnote w:type="continuationSeparator" w:id="1">
    <w:p w:rsidR="00AB25E4" w:rsidRDefault="00AB25E4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5E4" w:rsidRDefault="00AB25E4" w:rsidP="003D1FD5">
      <w:pPr>
        <w:spacing w:after="0" w:line="240" w:lineRule="auto"/>
      </w:pPr>
      <w:r>
        <w:separator/>
      </w:r>
    </w:p>
  </w:footnote>
  <w:footnote w:type="continuationSeparator" w:id="1">
    <w:p w:rsidR="00AB25E4" w:rsidRDefault="00AB25E4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DC" w:rsidRPr="0040571C" w:rsidRDefault="001F58DC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FB6132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1F58DC" w:rsidRDefault="001F58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DC" w:rsidRPr="0040571C" w:rsidRDefault="001F58DC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FB6132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DC" w:rsidRPr="00474B16" w:rsidRDefault="001F58DC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FB6132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1F58DC" w:rsidRDefault="001F58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0E13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0CF6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1F58DC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2FD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522E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47857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5E4"/>
    <w:rsid w:val="00AB2873"/>
    <w:rsid w:val="00AB2F1C"/>
    <w:rsid w:val="00AB30F6"/>
    <w:rsid w:val="00AB3E56"/>
    <w:rsid w:val="00AB73BF"/>
    <w:rsid w:val="00AB7F99"/>
    <w:rsid w:val="00AC1014"/>
    <w:rsid w:val="00AD0143"/>
    <w:rsid w:val="00AD059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132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F21F-52BB-43A5-BE62-B9BA2FA5E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6467</Words>
  <Characters>36867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2</cp:revision>
  <cp:lastPrinted>2025-06-19T11:01:00Z</cp:lastPrinted>
  <dcterms:created xsi:type="dcterms:W3CDTF">2025-06-19T11:02:00Z</dcterms:created>
  <dcterms:modified xsi:type="dcterms:W3CDTF">2025-06-19T11:02:00Z</dcterms:modified>
</cp:coreProperties>
</file>